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B0A" w:rsidRPr="00EB376C" w:rsidRDefault="00BF4B0A" w:rsidP="00EB376C">
      <w:pPr>
        <w:spacing w:after="0" w:line="240" w:lineRule="auto"/>
        <w:jc w:val="right"/>
        <w:rPr>
          <w:rStyle w:val="fontstyle01"/>
        </w:rPr>
      </w:pPr>
      <w:r w:rsidRPr="00EB376C">
        <w:rPr>
          <w:rStyle w:val="fontstyle01"/>
        </w:rPr>
        <w:t>Приложение 1</w:t>
      </w:r>
    </w:p>
    <w:p w:rsidR="00BF4B0A" w:rsidRPr="00EB376C" w:rsidRDefault="00BF4B0A" w:rsidP="00EB376C">
      <w:pPr>
        <w:spacing w:after="0" w:line="240" w:lineRule="auto"/>
        <w:jc w:val="center"/>
        <w:rPr>
          <w:rStyle w:val="fontstyle21"/>
        </w:rPr>
      </w:pPr>
      <w:r w:rsidRPr="00EB376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B376C">
        <w:rPr>
          <w:rStyle w:val="fontstyle21"/>
        </w:rPr>
        <w:t xml:space="preserve">Конспект культурно-просветительского мероприятия </w:t>
      </w:r>
      <w:r w:rsidRPr="00EB376C">
        <w:rPr>
          <w:rStyle w:val="fontstyle21"/>
        </w:rPr>
        <w:br/>
        <w:t>по теме «Образовательная программа по театральному творчеству «Триумф»</w:t>
      </w:r>
      <w:r w:rsidRPr="00EB376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EB376C">
        <w:rPr>
          <w:rStyle w:val="fontstyle21"/>
        </w:rPr>
        <w:t>для обучающихся 1-4-х классов</w:t>
      </w:r>
    </w:p>
    <w:p w:rsidR="00BF4B0A" w:rsidRPr="00EB376C" w:rsidRDefault="00BF4B0A" w:rsidP="00EB376C">
      <w:pPr>
        <w:spacing w:after="0" w:line="240" w:lineRule="auto"/>
        <w:ind w:left="6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B376C">
        <w:rPr>
          <w:rStyle w:val="fontstyle21"/>
          <w:b/>
          <w:u w:val="single"/>
        </w:rPr>
        <w:t>1. Цель</w:t>
      </w:r>
      <w:r w:rsidRPr="00EB376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BF4B0A" w:rsidRPr="00EB376C" w:rsidRDefault="000F37CD" w:rsidP="00EB376C">
      <w:pPr>
        <w:spacing w:after="0" w:line="240" w:lineRule="auto"/>
        <w:ind w:left="66"/>
        <w:jc w:val="both"/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F4B0A" w:rsidRPr="00EB376C">
        <w:rPr>
          <w:rFonts w:ascii="Times New Roman" w:hAnsi="Times New Roman" w:cs="Times New Roman"/>
          <w:sz w:val="28"/>
          <w:szCs w:val="28"/>
        </w:rPr>
        <w:t>оздание условий для всестороннего творческого развития, повышение общего культурного уровня и</w:t>
      </w:r>
      <w:r w:rsidR="00BF4B0A" w:rsidRPr="00EB376C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нтереса младших школьников к искусству, творчеству, к миру театра.</w:t>
      </w:r>
    </w:p>
    <w:p w:rsidR="007B76CA" w:rsidRDefault="007B76CA" w:rsidP="00EB376C">
      <w:pPr>
        <w:spacing w:after="0" w:line="240" w:lineRule="auto"/>
        <w:ind w:left="66"/>
        <w:jc w:val="both"/>
        <w:rPr>
          <w:rStyle w:val="fontstyle21"/>
          <w:b/>
          <w:u w:val="single"/>
        </w:rPr>
      </w:pPr>
    </w:p>
    <w:p w:rsidR="00BF4B0A" w:rsidRPr="00EB376C" w:rsidRDefault="00BF4B0A" w:rsidP="00EB376C">
      <w:pPr>
        <w:spacing w:after="0" w:line="240" w:lineRule="auto"/>
        <w:ind w:left="6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B376C">
        <w:rPr>
          <w:rStyle w:val="fontstyle21"/>
          <w:b/>
          <w:u w:val="single"/>
        </w:rPr>
        <w:t>2. Задачи</w:t>
      </w:r>
      <w:r w:rsidRPr="00EB376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BF4B0A" w:rsidRPr="00EB376C" w:rsidRDefault="00BF4B0A" w:rsidP="00EB376C">
      <w:pPr>
        <w:pStyle w:val="a5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EB376C">
        <w:rPr>
          <w:rFonts w:ascii="Times New Roman" w:hAnsi="Times New Roman" w:cs="Times New Roman"/>
          <w:sz w:val="28"/>
          <w:szCs w:val="28"/>
        </w:rPr>
        <w:t>Погрузить участников Программы в разнообразную деятельность через включение в сюжетно-ролевую игру;</w:t>
      </w:r>
    </w:p>
    <w:p w:rsidR="00BF4B0A" w:rsidRPr="00EB376C" w:rsidRDefault="00BF4B0A" w:rsidP="00EB376C">
      <w:pPr>
        <w:pStyle w:val="a5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EB376C">
        <w:rPr>
          <w:rFonts w:ascii="Times New Roman" w:hAnsi="Times New Roman" w:cs="Times New Roman"/>
          <w:sz w:val="28"/>
          <w:szCs w:val="28"/>
        </w:rPr>
        <w:t>Содействовать укреплению здоровья участников Программы через включение в спортивно-оздоровительную деятельность;</w:t>
      </w:r>
    </w:p>
    <w:p w:rsidR="00BF4B0A" w:rsidRPr="00EB376C" w:rsidRDefault="00BF4B0A" w:rsidP="00EB376C">
      <w:pPr>
        <w:pStyle w:val="a5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EB376C">
        <w:rPr>
          <w:rFonts w:ascii="Times New Roman" w:hAnsi="Times New Roman" w:cs="Times New Roman"/>
          <w:sz w:val="28"/>
          <w:szCs w:val="28"/>
        </w:rPr>
        <w:t>Создать условия для формирования у участников Программы активной жизненной позиции через участие в событиях смены.</w:t>
      </w:r>
    </w:p>
    <w:p w:rsidR="007B76CA" w:rsidRDefault="007B76CA" w:rsidP="00EB376C">
      <w:pPr>
        <w:spacing w:after="0" w:line="240" w:lineRule="auto"/>
        <w:rPr>
          <w:rStyle w:val="fontstyle21"/>
          <w:b/>
          <w:u w:val="single"/>
        </w:rPr>
      </w:pPr>
    </w:p>
    <w:p w:rsidR="00BF4B0A" w:rsidRPr="00EB376C" w:rsidRDefault="00BF4B0A" w:rsidP="00EB376C">
      <w:pPr>
        <w:spacing w:after="0" w:line="240" w:lineRule="auto"/>
        <w:rPr>
          <w:rStyle w:val="fontstyle21"/>
          <w:b/>
          <w:u w:val="single"/>
        </w:rPr>
      </w:pPr>
      <w:r w:rsidRPr="00EB376C">
        <w:rPr>
          <w:rStyle w:val="fontstyle21"/>
          <w:b/>
          <w:u w:val="single"/>
        </w:rPr>
        <w:t>3. Предполагаемый результат</w:t>
      </w:r>
    </w:p>
    <w:p w:rsidR="00BF4B0A" w:rsidRPr="00EB376C" w:rsidRDefault="00BF4B0A" w:rsidP="00EB376C">
      <w:pPr>
        <w:pStyle w:val="a3"/>
        <w:ind w:firstLine="708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EB376C">
        <w:rPr>
          <w:rStyle w:val="a4"/>
          <w:rFonts w:ascii="Times New Roman" w:hAnsi="Times New Roman" w:cs="Times New Roman"/>
          <w:b w:val="0"/>
          <w:sz w:val="28"/>
          <w:szCs w:val="28"/>
        </w:rPr>
        <w:t>Развитие творческих способностей, расширение интеллектуального кругозора – умение оценивать и использовать полученные знания и умения в области театрального искусства в своих творческих работах.</w:t>
      </w:r>
    </w:p>
    <w:p w:rsidR="00BF4B0A" w:rsidRPr="00EB376C" w:rsidRDefault="00BF4B0A" w:rsidP="00EB376C">
      <w:pPr>
        <w:pStyle w:val="a3"/>
        <w:ind w:firstLine="708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EB376C">
        <w:rPr>
          <w:rStyle w:val="a4"/>
          <w:rFonts w:ascii="Times New Roman" w:hAnsi="Times New Roman" w:cs="Times New Roman"/>
          <w:b w:val="0"/>
          <w:sz w:val="28"/>
          <w:szCs w:val="28"/>
        </w:rPr>
        <w:t>Использование участниками необходимых актерских навыков: свободно взаимодействовать с партнером, действовать в предлагаемых обстоятельствах, импровизировать, сосредотачивать внимание, эмоциональную память, общаться со зрителем во время работы над спектаклем и показа его зрителю.</w:t>
      </w:r>
    </w:p>
    <w:p w:rsidR="00BF4B0A" w:rsidRPr="00EB376C" w:rsidRDefault="00BF4B0A" w:rsidP="00EB376C">
      <w:pPr>
        <w:pStyle w:val="a3"/>
        <w:ind w:firstLine="708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EB376C">
        <w:rPr>
          <w:rStyle w:val="a4"/>
          <w:rFonts w:ascii="Times New Roman" w:hAnsi="Times New Roman" w:cs="Times New Roman"/>
          <w:b w:val="0"/>
          <w:sz w:val="28"/>
          <w:szCs w:val="28"/>
        </w:rPr>
        <w:t>Владение детьми необходимыми навыками пластической выразительности и сценической речи в работе над сценическими работами и во время ролевых игр. Повышение интереса к изучению материала, связанного с искусством театра, литературой. Активное проявление своих индивидуальных способностей в работе над общим делом – оформление декораций, запись фонограмм, написание сценария и т.п.</w:t>
      </w:r>
    </w:p>
    <w:p w:rsidR="00BF4B0A" w:rsidRPr="00EB376C" w:rsidRDefault="00BF4B0A" w:rsidP="00EB376C">
      <w:pPr>
        <w:pStyle w:val="a3"/>
        <w:ind w:firstLine="708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EB376C">
        <w:rPr>
          <w:rStyle w:val="a4"/>
          <w:rFonts w:ascii="Times New Roman" w:hAnsi="Times New Roman" w:cs="Times New Roman"/>
          <w:b w:val="0"/>
          <w:sz w:val="28"/>
          <w:szCs w:val="28"/>
        </w:rPr>
        <w:t>Вовлечение участников через создание спектакля и игровое творческое общение в социально-культурную деятельность.</w:t>
      </w:r>
    </w:p>
    <w:p w:rsidR="007B76CA" w:rsidRDefault="007B76CA" w:rsidP="00EB376C">
      <w:pPr>
        <w:spacing w:after="0" w:line="240" w:lineRule="auto"/>
        <w:rPr>
          <w:rStyle w:val="fontstyle21"/>
          <w:b/>
          <w:u w:val="single"/>
        </w:rPr>
      </w:pPr>
    </w:p>
    <w:p w:rsidR="00BF4B0A" w:rsidRPr="00EB376C" w:rsidRDefault="00BF4B0A" w:rsidP="00EB376C">
      <w:pPr>
        <w:spacing w:after="0" w:line="240" w:lineRule="auto"/>
        <w:rPr>
          <w:rStyle w:val="fontstyle21"/>
          <w:b/>
          <w:u w:val="single"/>
        </w:rPr>
      </w:pPr>
      <w:r w:rsidRPr="00EB376C">
        <w:rPr>
          <w:rStyle w:val="fontstyle21"/>
          <w:b/>
          <w:u w:val="single"/>
        </w:rPr>
        <w:t>4. Материалы и оборудование</w:t>
      </w:r>
    </w:p>
    <w:p w:rsidR="00BF4B0A" w:rsidRPr="00EB376C" w:rsidRDefault="00BF4B0A" w:rsidP="00EB376C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B376C">
        <w:rPr>
          <w:rFonts w:ascii="Times New Roman" w:hAnsi="Times New Roman" w:cs="Times New Roman"/>
          <w:sz w:val="28"/>
          <w:szCs w:val="28"/>
        </w:rPr>
        <w:t>технические средства: компьютер, проектор, принтер, музыкальная техника;</w:t>
      </w:r>
    </w:p>
    <w:p w:rsidR="00BF4B0A" w:rsidRPr="00EB376C" w:rsidRDefault="00BF4B0A" w:rsidP="00EB376C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B376C">
        <w:rPr>
          <w:rFonts w:ascii="Times New Roman" w:hAnsi="Times New Roman" w:cs="Times New Roman"/>
          <w:sz w:val="28"/>
          <w:szCs w:val="28"/>
        </w:rPr>
        <w:t>кисти, гуашь, карандаши, фломастеры, мелки;</w:t>
      </w:r>
    </w:p>
    <w:p w:rsidR="00BF4B0A" w:rsidRPr="00EB376C" w:rsidRDefault="00BF4B0A" w:rsidP="00EB376C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B376C">
        <w:rPr>
          <w:rFonts w:ascii="Times New Roman" w:hAnsi="Times New Roman" w:cs="Times New Roman"/>
          <w:sz w:val="28"/>
          <w:szCs w:val="28"/>
        </w:rPr>
        <w:t>бумага, индивидуальные тетради для ведения записей, гипс;</w:t>
      </w:r>
    </w:p>
    <w:p w:rsidR="00BF4B0A" w:rsidRPr="00EB376C" w:rsidRDefault="00BF4B0A" w:rsidP="00EB376C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B376C">
        <w:rPr>
          <w:rFonts w:ascii="Times New Roman" w:hAnsi="Times New Roman" w:cs="Times New Roman"/>
          <w:sz w:val="28"/>
          <w:szCs w:val="28"/>
        </w:rPr>
        <w:t>фото, видео материалы к занятиям;</w:t>
      </w:r>
    </w:p>
    <w:p w:rsidR="007B76CA" w:rsidRDefault="007B76CA" w:rsidP="00EB376C">
      <w:pPr>
        <w:spacing w:after="0" w:line="240" w:lineRule="auto"/>
        <w:rPr>
          <w:rStyle w:val="fontstyle21"/>
          <w:b/>
          <w:u w:val="single"/>
        </w:rPr>
      </w:pPr>
    </w:p>
    <w:p w:rsidR="00BF4B0A" w:rsidRPr="00EB376C" w:rsidRDefault="00BF4B0A" w:rsidP="00EB376C">
      <w:pPr>
        <w:spacing w:after="0" w:line="240" w:lineRule="auto"/>
        <w:rPr>
          <w:rStyle w:val="fontstyle21"/>
          <w:b/>
          <w:u w:val="single"/>
        </w:rPr>
      </w:pPr>
      <w:r w:rsidRPr="00EB376C">
        <w:rPr>
          <w:rStyle w:val="fontstyle21"/>
          <w:b/>
          <w:u w:val="single"/>
        </w:rPr>
        <w:t>5. Новизна</w:t>
      </w:r>
    </w:p>
    <w:p w:rsidR="00EB376C" w:rsidRPr="00EB376C" w:rsidRDefault="00EB376C" w:rsidP="00EB3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76C">
        <w:rPr>
          <w:rFonts w:ascii="Times New Roman" w:hAnsi="Times New Roman" w:cs="Times New Roman"/>
          <w:sz w:val="28"/>
          <w:szCs w:val="28"/>
        </w:rPr>
        <w:t xml:space="preserve">В основе программы лежит идея использования потенциала театральной педагогики, позволяющей развивать личность ребенка, оптимизировать процесс </w:t>
      </w:r>
      <w:r w:rsidRPr="00EB376C">
        <w:rPr>
          <w:rFonts w:ascii="Times New Roman" w:hAnsi="Times New Roman" w:cs="Times New Roman"/>
          <w:sz w:val="28"/>
          <w:szCs w:val="28"/>
        </w:rPr>
        <w:lastRenderedPageBreak/>
        <w:t xml:space="preserve">развития речи, голоса, чувства ритма, пластики движений. Особенность программы состоит в том, что учебно-воспитательный процесс осуществляется через различные направления работы: воспитание основ зрительской культуры, развитие навыков исполнительской деятельности, накопление знаний о театре, которые переплетаются, дополняются друг в друге, взаимно отражаются, что способствует формированию нравственных качеств у воспитанников объединения. </w:t>
      </w:r>
    </w:p>
    <w:p w:rsidR="00EB376C" w:rsidRPr="00EB376C" w:rsidRDefault="00EB376C" w:rsidP="00EB3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76C">
        <w:rPr>
          <w:rFonts w:ascii="Times New Roman" w:hAnsi="Times New Roman" w:cs="Times New Roman"/>
          <w:sz w:val="28"/>
          <w:szCs w:val="28"/>
        </w:rPr>
        <w:t xml:space="preserve">Программа «Триумф» строится на следующих концептуальных принципах: </w:t>
      </w:r>
    </w:p>
    <w:p w:rsidR="00EB376C" w:rsidRPr="00EB376C" w:rsidRDefault="00EB376C" w:rsidP="00EB376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376C">
        <w:rPr>
          <w:rFonts w:ascii="Times New Roman" w:hAnsi="Times New Roman" w:cs="Times New Roman"/>
          <w:i/>
          <w:sz w:val="28"/>
          <w:szCs w:val="28"/>
        </w:rPr>
        <w:t xml:space="preserve">Принцип успеха. </w:t>
      </w:r>
      <w:r w:rsidRPr="00EB376C">
        <w:rPr>
          <w:rFonts w:ascii="Times New Roman" w:hAnsi="Times New Roman" w:cs="Times New Roman"/>
          <w:sz w:val="28"/>
          <w:szCs w:val="28"/>
        </w:rPr>
        <w:t>Каждый ребенок должен чувствовать успех в какой-либо сфере деятельности. Это ведет к формированию позитивной «Я</w:t>
      </w:r>
      <w:r w:rsidR="00FB322B">
        <w:rPr>
          <w:rFonts w:ascii="Times New Roman" w:hAnsi="Times New Roman" w:cs="Times New Roman"/>
          <w:sz w:val="28"/>
          <w:szCs w:val="28"/>
        </w:rPr>
        <w:t xml:space="preserve"> </w:t>
      </w:r>
      <w:r w:rsidRPr="00EB376C">
        <w:rPr>
          <w:rFonts w:ascii="Times New Roman" w:hAnsi="Times New Roman" w:cs="Times New Roman"/>
          <w:sz w:val="28"/>
          <w:szCs w:val="28"/>
        </w:rPr>
        <w:t>-</w:t>
      </w:r>
      <w:r w:rsidR="00FB322B">
        <w:rPr>
          <w:rFonts w:ascii="Times New Roman" w:hAnsi="Times New Roman" w:cs="Times New Roman"/>
          <w:sz w:val="28"/>
          <w:szCs w:val="28"/>
        </w:rPr>
        <w:t xml:space="preserve"> </w:t>
      </w:r>
      <w:r w:rsidRPr="00EB376C">
        <w:rPr>
          <w:rFonts w:ascii="Times New Roman" w:hAnsi="Times New Roman" w:cs="Times New Roman"/>
          <w:sz w:val="28"/>
          <w:szCs w:val="28"/>
        </w:rPr>
        <w:t xml:space="preserve">концепции» и признанию себя как уникальной составляющей окружающего мира. </w:t>
      </w:r>
    </w:p>
    <w:p w:rsidR="00EB376C" w:rsidRPr="00EB376C" w:rsidRDefault="00EB376C" w:rsidP="00EB376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376C">
        <w:rPr>
          <w:rFonts w:ascii="Times New Roman" w:hAnsi="Times New Roman" w:cs="Times New Roman"/>
          <w:i/>
          <w:sz w:val="28"/>
          <w:szCs w:val="28"/>
        </w:rPr>
        <w:t xml:space="preserve">Принцип динамики. </w:t>
      </w:r>
      <w:r w:rsidRPr="00EB376C">
        <w:rPr>
          <w:rFonts w:ascii="Times New Roman" w:hAnsi="Times New Roman" w:cs="Times New Roman"/>
          <w:sz w:val="28"/>
          <w:szCs w:val="28"/>
        </w:rPr>
        <w:t xml:space="preserve">Предоставить ребенку возможность активного поиска и освоения объектов интереса, собственного места в творческой деятельности, заниматься тем, что нравиться. </w:t>
      </w:r>
    </w:p>
    <w:p w:rsidR="00EB376C" w:rsidRPr="00EB376C" w:rsidRDefault="00EB376C" w:rsidP="00EB3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76C">
        <w:rPr>
          <w:rFonts w:ascii="Times New Roman" w:hAnsi="Times New Roman" w:cs="Times New Roman"/>
          <w:i/>
          <w:sz w:val="28"/>
          <w:szCs w:val="28"/>
        </w:rPr>
        <w:t>Принцип демократии</w:t>
      </w:r>
      <w:r w:rsidRPr="00EB376C">
        <w:rPr>
          <w:rFonts w:ascii="Times New Roman" w:hAnsi="Times New Roman" w:cs="Times New Roman"/>
          <w:sz w:val="28"/>
          <w:szCs w:val="28"/>
        </w:rPr>
        <w:t>. Добровольная ориентация на получение знаний конкретно выбранной деятельности; обсуждение выбора совместной деятельности в коллективе.</w:t>
      </w:r>
    </w:p>
    <w:p w:rsidR="00EB376C" w:rsidRPr="00EB376C" w:rsidRDefault="00EB376C" w:rsidP="00EB376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376C">
        <w:rPr>
          <w:rFonts w:ascii="Times New Roman" w:hAnsi="Times New Roman" w:cs="Times New Roman"/>
          <w:i/>
          <w:sz w:val="28"/>
          <w:szCs w:val="28"/>
        </w:rPr>
        <w:t xml:space="preserve">Принцип доступности. </w:t>
      </w:r>
      <w:r w:rsidRPr="00EB376C">
        <w:rPr>
          <w:rFonts w:ascii="Times New Roman" w:hAnsi="Times New Roman" w:cs="Times New Roman"/>
          <w:sz w:val="28"/>
          <w:szCs w:val="28"/>
        </w:rPr>
        <w:t xml:space="preserve">Обучение и воспитание строится с учетом возрастных и индивидуальных возможностей подростков, без интеллектуальных, физических и моральных перегрузок. </w:t>
      </w:r>
    </w:p>
    <w:p w:rsidR="00EB376C" w:rsidRPr="00EB376C" w:rsidRDefault="00EB376C" w:rsidP="00EB376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376C">
        <w:rPr>
          <w:rFonts w:ascii="Times New Roman" w:hAnsi="Times New Roman" w:cs="Times New Roman"/>
          <w:i/>
          <w:sz w:val="28"/>
          <w:szCs w:val="28"/>
        </w:rPr>
        <w:t xml:space="preserve">Принцип наглядности. </w:t>
      </w:r>
      <w:r w:rsidRPr="00EB376C">
        <w:rPr>
          <w:rFonts w:ascii="Times New Roman" w:hAnsi="Times New Roman" w:cs="Times New Roman"/>
          <w:sz w:val="28"/>
          <w:szCs w:val="28"/>
        </w:rPr>
        <w:t xml:space="preserve">В учебной деятельности используются разнообразные иллюстрации, костюмы, видеосюжеты, аудиозаписи, грамзаписи. </w:t>
      </w:r>
    </w:p>
    <w:p w:rsidR="00EB376C" w:rsidRPr="00EB376C" w:rsidRDefault="00EB376C" w:rsidP="00EB376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376C">
        <w:rPr>
          <w:rFonts w:ascii="Times New Roman" w:hAnsi="Times New Roman" w:cs="Times New Roman"/>
          <w:i/>
          <w:sz w:val="28"/>
          <w:szCs w:val="28"/>
        </w:rPr>
        <w:t xml:space="preserve">Принцип систематичности и последовательности. </w:t>
      </w:r>
      <w:r w:rsidRPr="00EB376C">
        <w:rPr>
          <w:rFonts w:ascii="Times New Roman" w:hAnsi="Times New Roman" w:cs="Times New Roman"/>
          <w:sz w:val="28"/>
          <w:szCs w:val="28"/>
        </w:rPr>
        <w:t>Систематичность и последовательность осуществляется как в проведении занятий, так в самостоятельной работе воспитанников. Этот принцип позволяет за меньшее время добиться больших результатов.</w:t>
      </w:r>
    </w:p>
    <w:p w:rsidR="007B76CA" w:rsidRDefault="007B76CA" w:rsidP="00EB376C">
      <w:pPr>
        <w:spacing w:after="0" w:line="240" w:lineRule="auto"/>
        <w:rPr>
          <w:rStyle w:val="fontstyle21"/>
          <w:b/>
          <w:u w:val="single"/>
        </w:rPr>
      </w:pPr>
    </w:p>
    <w:p w:rsidR="00BF4B0A" w:rsidRPr="00EB376C" w:rsidRDefault="00BF4B0A" w:rsidP="00EB376C">
      <w:pPr>
        <w:spacing w:after="0" w:line="240" w:lineRule="auto"/>
        <w:rPr>
          <w:rStyle w:val="fontstyle21"/>
          <w:b/>
          <w:u w:val="single"/>
        </w:rPr>
      </w:pPr>
      <w:r w:rsidRPr="00EB376C">
        <w:rPr>
          <w:rStyle w:val="fontstyle21"/>
          <w:b/>
          <w:u w:val="single"/>
        </w:rPr>
        <w:t>6. Ход занятия</w:t>
      </w:r>
      <w:r w:rsidR="007B76CA">
        <w:rPr>
          <w:rStyle w:val="fontstyle21"/>
          <w:b/>
          <w:u w:val="single"/>
        </w:rPr>
        <w:t xml:space="preserve"> (Содержание программы)</w:t>
      </w:r>
    </w:p>
    <w:p w:rsidR="00EB376C" w:rsidRPr="00EB376C" w:rsidRDefault="00EB376C" w:rsidP="00EB37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76C">
        <w:rPr>
          <w:rFonts w:ascii="Times New Roman" w:hAnsi="Times New Roman" w:cs="Times New Roman"/>
          <w:sz w:val="28"/>
          <w:szCs w:val="28"/>
        </w:rPr>
        <w:t xml:space="preserve">Программа включает несколько основных разделов: </w:t>
      </w:r>
    </w:p>
    <w:p w:rsidR="00EB376C" w:rsidRPr="00EB376C" w:rsidRDefault="00EB376C" w:rsidP="00EB3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76C">
        <w:rPr>
          <w:rFonts w:ascii="Times New Roman" w:hAnsi="Times New Roman" w:cs="Times New Roman"/>
          <w:sz w:val="28"/>
          <w:szCs w:val="28"/>
        </w:rPr>
        <w:t xml:space="preserve">1. </w:t>
      </w:r>
      <w:r w:rsidRPr="00EB376C">
        <w:rPr>
          <w:rStyle w:val="a4"/>
          <w:rFonts w:ascii="Times New Roman" w:hAnsi="Times New Roman" w:cs="Times New Roman"/>
          <w:b w:val="0"/>
          <w:sz w:val="28"/>
          <w:szCs w:val="28"/>
        </w:rPr>
        <w:t>Знакомство с театральным искусством</w:t>
      </w:r>
    </w:p>
    <w:p w:rsidR="00EB376C" w:rsidRPr="00EB376C" w:rsidRDefault="00EB376C" w:rsidP="00EB3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76C">
        <w:rPr>
          <w:rFonts w:ascii="Times New Roman" w:hAnsi="Times New Roman" w:cs="Times New Roman"/>
          <w:sz w:val="28"/>
          <w:szCs w:val="28"/>
        </w:rPr>
        <w:t xml:space="preserve">2. </w:t>
      </w:r>
      <w:r w:rsidRPr="00EB376C">
        <w:rPr>
          <w:rFonts w:ascii="Times New Roman" w:hAnsi="Times New Roman" w:cs="Times New Roman"/>
          <w:color w:val="000000"/>
          <w:sz w:val="28"/>
          <w:szCs w:val="28"/>
        </w:rPr>
        <w:t>Культура и техника речи </w:t>
      </w:r>
    </w:p>
    <w:p w:rsidR="00EB376C" w:rsidRPr="00EB376C" w:rsidRDefault="00EB376C" w:rsidP="00EB3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76C">
        <w:rPr>
          <w:rFonts w:ascii="Times New Roman" w:hAnsi="Times New Roman" w:cs="Times New Roman"/>
          <w:sz w:val="28"/>
          <w:szCs w:val="28"/>
        </w:rPr>
        <w:t xml:space="preserve">3. </w:t>
      </w:r>
      <w:r w:rsidRPr="00EB376C">
        <w:rPr>
          <w:rFonts w:ascii="Times New Roman" w:hAnsi="Times New Roman" w:cs="Times New Roman"/>
          <w:color w:val="000000"/>
          <w:sz w:val="28"/>
          <w:szCs w:val="28"/>
        </w:rPr>
        <w:t>Ритмопластика</w:t>
      </w:r>
    </w:p>
    <w:p w:rsidR="00EB376C" w:rsidRPr="00EB376C" w:rsidRDefault="00EB376C" w:rsidP="00EB3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76C">
        <w:rPr>
          <w:rFonts w:ascii="Times New Roman" w:hAnsi="Times New Roman" w:cs="Times New Roman"/>
          <w:sz w:val="28"/>
          <w:szCs w:val="28"/>
        </w:rPr>
        <w:t>4. Театральная игра</w:t>
      </w:r>
    </w:p>
    <w:p w:rsidR="00EB376C" w:rsidRPr="00EB376C" w:rsidRDefault="00EB376C" w:rsidP="00EB3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76C">
        <w:rPr>
          <w:rFonts w:ascii="Times New Roman" w:hAnsi="Times New Roman" w:cs="Times New Roman"/>
          <w:sz w:val="28"/>
          <w:szCs w:val="28"/>
        </w:rPr>
        <w:t>Занятия состоят из теоретической и практической частей. Теоретическая часть включает краткие сведения о развитии театрального искусства, цикл познавательных бесед о жизни и творчестве великих мастеров театра, беседы о красоте вокруг нас, профессиональной ориентации школьников. Практическая часть работы направлена на получение навыков актерского мастерства.</w:t>
      </w:r>
    </w:p>
    <w:p w:rsidR="007B76CA" w:rsidRPr="007B76CA" w:rsidRDefault="007B76CA" w:rsidP="007B76CA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7B76CA">
        <w:rPr>
          <w:rFonts w:ascii="Times New Roman" w:hAnsi="Times New Roman" w:cs="Times New Roman"/>
          <w:iCs/>
          <w:sz w:val="28"/>
          <w:szCs w:val="28"/>
        </w:rPr>
        <w:t>Содержание программы</w:t>
      </w:r>
      <w:r>
        <w:rPr>
          <w:rFonts w:ascii="Times New Roman" w:hAnsi="Times New Roman" w:cs="Times New Roman"/>
          <w:iCs/>
          <w:sz w:val="28"/>
          <w:szCs w:val="28"/>
        </w:rPr>
        <w:t>:</w:t>
      </w:r>
    </w:p>
    <w:p w:rsidR="007B76CA" w:rsidRDefault="007B76CA" w:rsidP="007B76CA">
      <w:pPr>
        <w:spacing w:after="0" w:line="240" w:lineRule="auto"/>
        <w:rPr>
          <w:rStyle w:val="fontstyle21"/>
          <w:b/>
          <w:u w:val="single"/>
        </w:rPr>
      </w:pPr>
    </w:p>
    <w:p w:rsidR="007B76CA" w:rsidRPr="007B76CA" w:rsidRDefault="007B76CA" w:rsidP="007B76CA">
      <w:pPr>
        <w:spacing w:after="0"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  <w:u w:val="single"/>
        </w:rPr>
      </w:pPr>
      <w:r w:rsidRPr="007B76CA">
        <w:rPr>
          <w:rStyle w:val="fontstyle21"/>
          <w:b/>
          <w:u w:val="single"/>
        </w:rPr>
        <w:t>7. Подготовительная работа</w:t>
      </w:r>
    </w:p>
    <w:p w:rsidR="00EB376C" w:rsidRPr="00EB376C" w:rsidRDefault="00EB376C" w:rsidP="00EB376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376C">
        <w:rPr>
          <w:rFonts w:ascii="Times New Roman" w:hAnsi="Times New Roman" w:cs="Times New Roman"/>
          <w:iCs/>
          <w:sz w:val="28"/>
          <w:szCs w:val="28"/>
        </w:rPr>
        <w:t xml:space="preserve">Вводное занятие. </w:t>
      </w:r>
    </w:p>
    <w:p w:rsidR="00EB376C" w:rsidRPr="00EB376C" w:rsidRDefault="00EB376C" w:rsidP="00EB376C">
      <w:pPr>
        <w:pStyle w:val="a5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376C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Знакомство с правилами поведения, с инструкциями по технике безопасности </w:t>
      </w:r>
    </w:p>
    <w:p w:rsidR="00EB376C" w:rsidRPr="00EB376C" w:rsidRDefault="00EB376C" w:rsidP="00EB376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376C">
        <w:rPr>
          <w:rFonts w:ascii="Times New Roman" w:hAnsi="Times New Roman" w:cs="Times New Roman"/>
          <w:iCs/>
          <w:sz w:val="28"/>
          <w:szCs w:val="28"/>
        </w:rPr>
        <w:t>Основы театральной культуры. Знакомство с историей возникновения театров.</w:t>
      </w:r>
    </w:p>
    <w:p w:rsidR="00EB376C" w:rsidRPr="00EB376C" w:rsidRDefault="00EB376C" w:rsidP="00EB376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376C">
        <w:rPr>
          <w:rFonts w:ascii="Times New Roman" w:hAnsi="Times New Roman" w:cs="Times New Roman"/>
          <w:iCs/>
          <w:sz w:val="28"/>
          <w:szCs w:val="28"/>
        </w:rPr>
        <w:t>Понятие о театре. Отличие театра от других видов искусства. Знакомство с театрами нашего края.</w:t>
      </w:r>
    </w:p>
    <w:p w:rsidR="00EB376C" w:rsidRPr="00EB376C" w:rsidRDefault="00EB376C" w:rsidP="00EB376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376C">
        <w:rPr>
          <w:rFonts w:ascii="Times New Roman" w:hAnsi="Times New Roman" w:cs="Times New Roman"/>
          <w:iCs/>
          <w:sz w:val="28"/>
          <w:szCs w:val="28"/>
        </w:rPr>
        <w:t>Культура поведения на сцене и в зрительном зале. Изготовление памятки правил поведения в театре.</w:t>
      </w:r>
    </w:p>
    <w:p w:rsidR="00EB376C" w:rsidRDefault="00EB376C" w:rsidP="00EB376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376C">
        <w:rPr>
          <w:rFonts w:ascii="Times New Roman" w:hAnsi="Times New Roman" w:cs="Times New Roman"/>
          <w:iCs/>
          <w:sz w:val="28"/>
          <w:szCs w:val="28"/>
        </w:rPr>
        <w:t xml:space="preserve">Экскурсия в Дом культуры. Посещение костюмерной, «кармана» сцены, </w:t>
      </w:r>
      <w:proofErr w:type="spellStart"/>
      <w:r w:rsidRPr="00EB376C">
        <w:rPr>
          <w:rFonts w:ascii="Times New Roman" w:hAnsi="Times New Roman" w:cs="Times New Roman"/>
          <w:iCs/>
          <w:sz w:val="28"/>
          <w:szCs w:val="28"/>
        </w:rPr>
        <w:t>закулисья</w:t>
      </w:r>
      <w:proofErr w:type="spellEnd"/>
      <w:r w:rsidRPr="00EB376C">
        <w:rPr>
          <w:rFonts w:ascii="Times New Roman" w:hAnsi="Times New Roman" w:cs="Times New Roman"/>
          <w:iCs/>
          <w:sz w:val="28"/>
          <w:szCs w:val="28"/>
        </w:rPr>
        <w:t>, сцены. Заполнение дневника впечатлений.</w:t>
      </w:r>
    </w:p>
    <w:p w:rsidR="007B76CA" w:rsidRDefault="007B76CA" w:rsidP="007B76CA">
      <w:pPr>
        <w:spacing w:after="0" w:line="240" w:lineRule="auto"/>
        <w:ind w:left="360"/>
        <w:rPr>
          <w:rStyle w:val="fontstyle21"/>
          <w:b/>
          <w:u w:val="single"/>
        </w:rPr>
      </w:pPr>
    </w:p>
    <w:p w:rsidR="007B76CA" w:rsidRPr="007B76CA" w:rsidRDefault="007B76CA" w:rsidP="007B76CA">
      <w:pPr>
        <w:spacing w:after="0" w:line="240" w:lineRule="auto"/>
        <w:ind w:left="360"/>
        <w:rPr>
          <w:rFonts w:ascii="Times New Roman" w:hAnsi="Times New Roman" w:cs="Times New Roman"/>
          <w:b/>
          <w:i/>
          <w:iCs/>
          <w:color w:val="000000"/>
          <w:sz w:val="28"/>
          <w:szCs w:val="28"/>
          <w:u w:val="single"/>
        </w:rPr>
      </w:pPr>
      <w:r w:rsidRPr="007B76CA">
        <w:rPr>
          <w:rStyle w:val="fontstyle21"/>
          <w:b/>
          <w:u w:val="single"/>
        </w:rPr>
        <w:t>8. Вводная часть</w:t>
      </w:r>
    </w:p>
    <w:p w:rsidR="00EB376C" w:rsidRPr="00EB376C" w:rsidRDefault="00EB376C" w:rsidP="00EB376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376C">
        <w:rPr>
          <w:rFonts w:ascii="Times New Roman" w:hAnsi="Times New Roman" w:cs="Times New Roman"/>
          <w:iCs/>
          <w:sz w:val="28"/>
          <w:szCs w:val="28"/>
        </w:rPr>
        <w:t>Работа над дыхательными упражнениями «Дышим правильно», «Паровоз».</w:t>
      </w:r>
      <w:r w:rsidR="007B76C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B376C">
        <w:rPr>
          <w:rFonts w:ascii="Times New Roman" w:hAnsi="Times New Roman" w:cs="Times New Roman"/>
          <w:iCs/>
          <w:sz w:val="28"/>
          <w:szCs w:val="28"/>
        </w:rPr>
        <w:t>Работа над артикуляцией и знакомство с нормами орфоэпии. Речевая гимнастика «Скороговорки»</w:t>
      </w:r>
    </w:p>
    <w:p w:rsidR="00EB376C" w:rsidRPr="00EB376C" w:rsidRDefault="00EB376C" w:rsidP="00EB376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376C">
        <w:rPr>
          <w:rFonts w:ascii="Times New Roman" w:hAnsi="Times New Roman" w:cs="Times New Roman"/>
          <w:iCs/>
          <w:sz w:val="28"/>
          <w:szCs w:val="28"/>
        </w:rPr>
        <w:t>Работа над дикцией и развитием внимательности. Игры со словами «Логарифм», «Отгадай слово!», «Летает, не летает!»</w:t>
      </w:r>
    </w:p>
    <w:p w:rsidR="00EB376C" w:rsidRPr="00EB376C" w:rsidRDefault="00EB376C" w:rsidP="00EB376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376C">
        <w:rPr>
          <w:rFonts w:ascii="Times New Roman" w:hAnsi="Times New Roman" w:cs="Times New Roman"/>
          <w:iCs/>
          <w:sz w:val="28"/>
          <w:szCs w:val="28"/>
        </w:rPr>
        <w:t>Работа со словом и умением мыслить нестандартно. Игра «Новый характер у старой сказки», сочинение сказки на «новый лад».</w:t>
      </w:r>
    </w:p>
    <w:p w:rsidR="00EB376C" w:rsidRPr="00EB376C" w:rsidRDefault="00EB376C" w:rsidP="00EB376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376C">
        <w:rPr>
          <w:rFonts w:ascii="Times New Roman" w:hAnsi="Times New Roman" w:cs="Times New Roman"/>
          <w:iCs/>
          <w:sz w:val="28"/>
          <w:szCs w:val="28"/>
        </w:rPr>
        <w:t>Освоение сценического пространства. Игры «Звукоподражатели».</w:t>
      </w:r>
    </w:p>
    <w:p w:rsidR="00EB376C" w:rsidRPr="00EB376C" w:rsidRDefault="00EB376C" w:rsidP="00EB376C">
      <w:pPr>
        <w:pStyle w:val="a5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376C">
        <w:rPr>
          <w:rFonts w:ascii="Times New Roman" w:hAnsi="Times New Roman" w:cs="Times New Roman"/>
          <w:iCs/>
          <w:sz w:val="28"/>
          <w:szCs w:val="28"/>
        </w:rPr>
        <w:t>Работа над образом. Игра «Войди в образ». Заполнение дневника впечатлений.</w:t>
      </w:r>
    </w:p>
    <w:p w:rsidR="00EB376C" w:rsidRPr="00EB376C" w:rsidRDefault="00EB376C" w:rsidP="00EB376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376C">
        <w:rPr>
          <w:rFonts w:ascii="Times New Roman" w:hAnsi="Times New Roman" w:cs="Times New Roman"/>
          <w:iCs/>
          <w:sz w:val="28"/>
          <w:szCs w:val="28"/>
        </w:rPr>
        <w:t>Тренировка ритмичности движений. Игры «Походка», «Превращение»</w:t>
      </w:r>
    </w:p>
    <w:p w:rsidR="00EB376C" w:rsidRPr="00EB376C" w:rsidRDefault="00EB376C" w:rsidP="00EB376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376C">
        <w:rPr>
          <w:rFonts w:ascii="Times New Roman" w:hAnsi="Times New Roman" w:cs="Times New Roman"/>
          <w:iCs/>
          <w:sz w:val="28"/>
          <w:szCs w:val="28"/>
        </w:rPr>
        <w:t>Развитие воображения и умения работать в остром рисунке («в маске»). Игры «Маски», «Оживление предметов», «Имитация», «Тени»</w:t>
      </w:r>
    </w:p>
    <w:p w:rsidR="00EB376C" w:rsidRDefault="00EB376C" w:rsidP="00EB376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376C">
        <w:rPr>
          <w:rFonts w:ascii="Times New Roman" w:hAnsi="Times New Roman" w:cs="Times New Roman"/>
          <w:iCs/>
          <w:sz w:val="28"/>
          <w:szCs w:val="28"/>
        </w:rPr>
        <w:t>Работа над образом. Анализ мимики лица. Игры «Знакомство», «Зеркало». Заполнение дневника впечатлений.</w:t>
      </w:r>
    </w:p>
    <w:p w:rsidR="007B76CA" w:rsidRDefault="007B76CA" w:rsidP="007B76CA">
      <w:pPr>
        <w:spacing w:after="0" w:line="240" w:lineRule="auto"/>
        <w:ind w:left="360"/>
        <w:rPr>
          <w:rStyle w:val="fontstyle21"/>
        </w:rPr>
      </w:pPr>
    </w:p>
    <w:p w:rsidR="007B76CA" w:rsidRPr="007B76CA" w:rsidRDefault="007B76CA" w:rsidP="007B76CA">
      <w:pPr>
        <w:spacing w:after="0" w:line="240" w:lineRule="auto"/>
        <w:ind w:left="360"/>
        <w:rPr>
          <w:rFonts w:ascii="Times New Roman" w:hAnsi="Times New Roman" w:cs="Times New Roman"/>
          <w:b/>
          <w:i/>
          <w:iCs/>
          <w:color w:val="000000"/>
          <w:sz w:val="28"/>
          <w:szCs w:val="28"/>
          <w:u w:val="single"/>
        </w:rPr>
      </w:pPr>
      <w:r w:rsidRPr="007B76CA">
        <w:rPr>
          <w:rStyle w:val="fontstyle21"/>
          <w:b/>
          <w:u w:val="single"/>
        </w:rPr>
        <w:t>9. Основная часть</w:t>
      </w:r>
    </w:p>
    <w:p w:rsidR="00EB376C" w:rsidRPr="00EB376C" w:rsidRDefault="00EB376C" w:rsidP="00EB376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376C">
        <w:rPr>
          <w:rFonts w:ascii="Times New Roman" w:hAnsi="Times New Roman" w:cs="Times New Roman"/>
          <w:iCs/>
          <w:sz w:val="28"/>
          <w:szCs w:val="28"/>
        </w:rPr>
        <w:t>Знакомство со сценарием сказок «</w:t>
      </w:r>
      <w:proofErr w:type="spellStart"/>
      <w:r w:rsidRPr="00EB376C">
        <w:rPr>
          <w:rFonts w:ascii="Times New Roman" w:hAnsi="Times New Roman" w:cs="Times New Roman"/>
          <w:iCs/>
          <w:sz w:val="28"/>
          <w:szCs w:val="28"/>
        </w:rPr>
        <w:t>Дюймовочка</w:t>
      </w:r>
      <w:proofErr w:type="spellEnd"/>
      <w:r w:rsidRPr="00EB376C">
        <w:rPr>
          <w:rFonts w:ascii="Times New Roman" w:hAnsi="Times New Roman" w:cs="Times New Roman"/>
          <w:iCs/>
          <w:sz w:val="28"/>
          <w:szCs w:val="28"/>
        </w:rPr>
        <w:t>». Обмен впечатлениями. Обсуждение характера героев.</w:t>
      </w:r>
    </w:p>
    <w:p w:rsidR="00EB376C" w:rsidRPr="00EB376C" w:rsidRDefault="00EB376C" w:rsidP="00EB376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376C">
        <w:rPr>
          <w:rFonts w:ascii="Times New Roman" w:hAnsi="Times New Roman" w:cs="Times New Roman"/>
          <w:iCs/>
          <w:sz w:val="28"/>
          <w:szCs w:val="28"/>
        </w:rPr>
        <w:t>Выразительное чтение сказки по ролям. Деление на логические отрывки. Составление плана.</w:t>
      </w:r>
    </w:p>
    <w:p w:rsidR="00EB376C" w:rsidRPr="00EB376C" w:rsidRDefault="00EB376C" w:rsidP="00EB376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376C">
        <w:rPr>
          <w:rFonts w:ascii="Times New Roman" w:hAnsi="Times New Roman" w:cs="Times New Roman"/>
          <w:iCs/>
          <w:sz w:val="28"/>
          <w:szCs w:val="28"/>
        </w:rPr>
        <w:t xml:space="preserve">Обсуждение декораций, костюмов, сценических эффектов, музыкального сопровождения, особенностей поведения персонажей. </w:t>
      </w:r>
    </w:p>
    <w:p w:rsidR="00EB376C" w:rsidRPr="00EB376C" w:rsidRDefault="00EB376C" w:rsidP="00EB376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376C">
        <w:rPr>
          <w:rFonts w:ascii="Times New Roman" w:hAnsi="Times New Roman" w:cs="Times New Roman"/>
          <w:iCs/>
          <w:sz w:val="28"/>
          <w:szCs w:val="28"/>
        </w:rPr>
        <w:t xml:space="preserve">Отработка ролей. Работа над мимикой при диалоге, логическим ударением. Воспроизведение в действии отдельных событий и эпизодов. </w:t>
      </w:r>
    </w:p>
    <w:p w:rsidR="00EB376C" w:rsidRPr="00EB376C" w:rsidRDefault="00EB376C" w:rsidP="00EB376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376C">
        <w:rPr>
          <w:rFonts w:ascii="Times New Roman" w:hAnsi="Times New Roman" w:cs="Times New Roman"/>
          <w:iCs/>
          <w:sz w:val="28"/>
          <w:szCs w:val="28"/>
        </w:rPr>
        <w:t>Подбор музыки. Разучивание песен и танцев. Работа над пластичностью движений, ритмом. Заполнение дневника впечатлений.</w:t>
      </w:r>
    </w:p>
    <w:p w:rsidR="00EB376C" w:rsidRDefault="00EB376C" w:rsidP="00EB376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376C">
        <w:rPr>
          <w:rFonts w:ascii="Times New Roman" w:hAnsi="Times New Roman" w:cs="Times New Roman"/>
          <w:iCs/>
          <w:sz w:val="28"/>
          <w:szCs w:val="28"/>
        </w:rPr>
        <w:t>Коллективное изготовление декораций, костюмов. Индивидуальная работа над своим костюмом (маска, элементы одежды).</w:t>
      </w:r>
    </w:p>
    <w:p w:rsidR="007B76CA" w:rsidRDefault="007B76CA" w:rsidP="007B76CA">
      <w:pPr>
        <w:spacing w:after="0" w:line="240" w:lineRule="auto"/>
        <w:ind w:left="360"/>
        <w:rPr>
          <w:rStyle w:val="fontstyle21"/>
        </w:rPr>
      </w:pPr>
    </w:p>
    <w:p w:rsidR="007B76CA" w:rsidRPr="007B76CA" w:rsidRDefault="007B76CA" w:rsidP="007B76CA">
      <w:pPr>
        <w:spacing w:after="0" w:line="240" w:lineRule="auto"/>
        <w:ind w:left="360"/>
        <w:rPr>
          <w:rFonts w:ascii="Times New Roman" w:hAnsi="Times New Roman" w:cs="Times New Roman"/>
          <w:b/>
          <w:i/>
          <w:iCs/>
          <w:color w:val="000000"/>
          <w:sz w:val="28"/>
          <w:szCs w:val="28"/>
          <w:u w:val="single"/>
        </w:rPr>
      </w:pPr>
      <w:r w:rsidRPr="007B76CA">
        <w:rPr>
          <w:rStyle w:val="fontstyle21"/>
          <w:b/>
          <w:u w:val="single"/>
        </w:rPr>
        <w:t>10.Заключительная</w:t>
      </w:r>
    </w:p>
    <w:p w:rsidR="00EB376C" w:rsidRPr="00EB376C" w:rsidRDefault="00EB376C" w:rsidP="00EB376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376C">
        <w:rPr>
          <w:rFonts w:ascii="Times New Roman" w:hAnsi="Times New Roman" w:cs="Times New Roman"/>
          <w:iCs/>
          <w:sz w:val="28"/>
          <w:szCs w:val="28"/>
        </w:rPr>
        <w:t>Отработка сцен спектакля. Репетиции по разработанному плану.</w:t>
      </w:r>
    </w:p>
    <w:p w:rsidR="00EB376C" w:rsidRPr="00EB376C" w:rsidRDefault="00EB376C" w:rsidP="00EB376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376C">
        <w:rPr>
          <w:rFonts w:ascii="Times New Roman" w:hAnsi="Times New Roman" w:cs="Times New Roman"/>
          <w:iCs/>
          <w:sz w:val="28"/>
          <w:szCs w:val="28"/>
        </w:rPr>
        <w:lastRenderedPageBreak/>
        <w:t>Генеральная репетиция. Оформление сцены. Подготовка афиш, программок, билетов.</w:t>
      </w:r>
    </w:p>
    <w:p w:rsidR="00EB376C" w:rsidRPr="00EB376C" w:rsidRDefault="00EB376C" w:rsidP="00EB376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376C">
        <w:rPr>
          <w:rFonts w:ascii="Times New Roman" w:hAnsi="Times New Roman" w:cs="Times New Roman"/>
          <w:iCs/>
          <w:sz w:val="28"/>
          <w:szCs w:val="28"/>
        </w:rPr>
        <w:t xml:space="preserve">Премьера спектакля. Для </w:t>
      </w:r>
      <w:proofErr w:type="gramStart"/>
      <w:r w:rsidR="000F37CD">
        <w:rPr>
          <w:rFonts w:ascii="Times New Roman" w:hAnsi="Times New Roman" w:cs="Times New Roman"/>
          <w:iCs/>
          <w:sz w:val="28"/>
          <w:szCs w:val="28"/>
        </w:rPr>
        <w:t>обучающихся</w:t>
      </w:r>
      <w:proofErr w:type="gramEnd"/>
      <w:r w:rsidR="000F37CD">
        <w:rPr>
          <w:rFonts w:ascii="Times New Roman" w:hAnsi="Times New Roman" w:cs="Times New Roman"/>
          <w:iCs/>
          <w:sz w:val="28"/>
          <w:szCs w:val="28"/>
        </w:rPr>
        <w:t xml:space="preserve"> школы</w:t>
      </w:r>
      <w:r w:rsidRPr="00EB376C">
        <w:rPr>
          <w:rFonts w:ascii="Times New Roman" w:hAnsi="Times New Roman" w:cs="Times New Roman"/>
          <w:iCs/>
          <w:sz w:val="28"/>
          <w:szCs w:val="28"/>
        </w:rPr>
        <w:t xml:space="preserve"> представление – показ подготовленного спектакля.</w:t>
      </w:r>
    </w:p>
    <w:p w:rsidR="00EB376C" w:rsidRPr="00EB376C" w:rsidRDefault="00EB376C" w:rsidP="00EB376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376C">
        <w:rPr>
          <w:rFonts w:ascii="Times New Roman" w:hAnsi="Times New Roman" w:cs="Times New Roman"/>
          <w:iCs/>
          <w:sz w:val="28"/>
          <w:szCs w:val="28"/>
        </w:rPr>
        <w:t>Праздник первого спектакля. Обсуждение выступления. Рефлексия «Триумф» - анализ дневника впечатлений, воспоминаний.</w:t>
      </w:r>
    </w:p>
    <w:p w:rsidR="007B76CA" w:rsidRDefault="007B76CA" w:rsidP="00EB3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376C" w:rsidRPr="00EB376C" w:rsidRDefault="00EB376C" w:rsidP="00EB3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76C">
        <w:rPr>
          <w:rFonts w:ascii="Times New Roman" w:hAnsi="Times New Roman" w:cs="Times New Roman"/>
          <w:sz w:val="28"/>
          <w:szCs w:val="28"/>
        </w:rPr>
        <w:t xml:space="preserve">Программа способствует подъему духовно-нравственной культуры и отвечает запросам различных социальных групп нашего общества, обеспечивает совершенствование процесса развития и воспитания детей. </w:t>
      </w:r>
    </w:p>
    <w:p w:rsidR="00EB376C" w:rsidRPr="00EB376C" w:rsidRDefault="00EB376C" w:rsidP="00EB3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76C">
        <w:rPr>
          <w:rFonts w:ascii="Times New Roman" w:hAnsi="Times New Roman" w:cs="Times New Roman"/>
          <w:sz w:val="28"/>
          <w:szCs w:val="28"/>
        </w:rPr>
        <w:t>Полученные знания позволят воспитанникам преодолеть психологическую инертность, позволят развить их творческую активность, способность сравнивать, анализировать, планировать, ставить внутренние цели, стремиться к ним.</w:t>
      </w:r>
    </w:p>
    <w:p w:rsidR="00EB376C" w:rsidRPr="00EB376C" w:rsidRDefault="008473CB" w:rsidP="00EB37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798038" cy="2814614"/>
            <wp:effectExtent l="19050" t="0" r="0" b="0"/>
            <wp:docPr id="1" name="Рисунок 1" descr="https://sun9-42.userapi.com/c851120/v851120098/1719fb/kafYBTKvi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42.userapi.com/c851120/v851120098/1719fb/kafYBTKviE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4958" cy="2819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044294" cy="2817628"/>
            <wp:effectExtent l="19050" t="0" r="0" b="0"/>
            <wp:docPr id="4" name="Рисунок 4" descr="https://pp.userapi.com/c851120/v851120098/171a49/yFYoChstE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p.userapi.com/c851120/v851120098/171a49/yFYoChstER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5694" r="76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294" cy="2817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575294" cy="3051544"/>
            <wp:effectExtent l="19050" t="0" r="0" b="0"/>
            <wp:docPr id="7" name="Рисунок 7" descr="https://sun9-44.userapi.com/c858432/v858432098/2017c/BnKE-J1mZO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un9-44.userapi.com/c858432/v858432098/2017c/BnKE-J1mZO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6422" b="58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294" cy="3051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3266411" cy="3040911"/>
            <wp:effectExtent l="19050" t="0" r="0" b="0"/>
            <wp:docPr id="10" name="Рисунок 10" descr="https://sun9-15.userapi.com/c858432/v858432098/201d5/t6-SawajJX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un9-15.userapi.com/c858432/v858432098/201d5/t6-SawajJXw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8460" t="17077" r="15714" b="-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6411" cy="3040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B376C" w:rsidRPr="00EB376C" w:rsidSect="00BF4B0A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380" w:rsidRDefault="00F35380" w:rsidP="007B76CA">
      <w:pPr>
        <w:spacing w:after="0" w:line="240" w:lineRule="auto"/>
      </w:pPr>
      <w:r>
        <w:separator/>
      </w:r>
    </w:p>
  </w:endnote>
  <w:endnote w:type="continuationSeparator" w:id="0">
    <w:p w:rsidR="00F35380" w:rsidRDefault="00F35380" w:rsidP="007B7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508391"/>
    </w:sdtPr>
    <w:sdtContent>
      <w:p w:rsidR="007B76CA" w:rsidRDefault="00DF2326">
        <w:pPr>
          <w:pStyle w:val="aa"/>
          <w:jc w:val="center"/>
        </w:pPr>
        <w:fldSimple w:instr=" PAGE   \* MERGEFORMAT ">
          <w:r w:rsidR="001D1233">
            <w:rPr>
              <w:noProof/>
            </w:rPr>
            <w:t>4</w:t>
          </w:r>
        </w:fldSimple>
      </w:p>
    </w:sdtContent>
  </w:sdt>
  <w:p w:rsidR="007B76CA" w:rsidRDefault="007B76C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380" w:rsidRDefault="00F35380" w:rsidP="007B76CA">
      <w:pPr>
        <w:spacing w:after="0" w:line="240" w:lineRule="auto"/>
      </w:pPr>
      <w:r>
        <w:separator/>
      </w:r>
    </w:p>
  </w:footnote>
  <w:footnote w:type="continuationSeparator" w:id="0">
    <w:p w:rsidR="00F35380" w:rsidRDefault="00F35380" w:rsidP="007B76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833B1"/>
    <w:multiLevelType w:val="hybridMultilevel"/>
    <w:tmpl w:val="AE7430C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37B85456"/>
    <w:multiLevelType w:val="hybridMultilevel"/>
    <w:tmpl w:val="109A6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BB42EA"/>
    <w:multiLevelType w:val="multilevel"/>
    <w:tmpl w:val="7C32F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C9736A"/>
    <w:multiLevelType w:val="hybridMultilevel"/>
    <w:tmpl w:val="132CD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4B0A"/>
    <w:rsid w:val="00000799"/>
    <w:rsid w:val="000F37CD"/>
    <w:rsid w:val="001D1233"/>
    <w:rsid w:val="00242CAD"/>
    <w:rsid w:val="006D5284"/>
    <w:rsid w:val="007B76CA"/>
    <w:rsid w:val="007F6D2A"/>
    <w:rsid w:val="008473CB"/>
    <w:rsid w:val="00BF4B0A"/>
    <w:rsid w:val="00CE14F8"/>
    <w:rsid w:val="00DF2326"/>
    <w:rsid w:val="00EB376C"/>
    <w:rsid w:val="00F35380"/>
    <w:rsid w:val="00FB3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D2A"/>
  </w:style>
  <w:style w:type="paragraph" w:styleId="1">
    <w:name w:val="heading 1"/>
    <w:basedOn w:val="a"/>
    <w:link w:val="10"/>
    <w:uiPriority w:val="9"/>
    <w:qFormat/>
    <w:rsid w:val="007F6D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F6D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6D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F6D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1"/>
    <w:qFormat/>
    <w:rsid w:val="007F6D2A"/>
    <w:pPr>
      <w:spacing w:after="0" w:line="240" w:lineRule="auto"/>
    </w:pPr>
  </w:style>
  <w:style w:type="character" w:customStyle="1" w:styleId="fontstyle01">
    <w:name w:val="fontstyle01"/>
    <w:basedOn w:val="a0"/>
    <w:rsid w:val="00BF4B0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BF4B0A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styleId="a4">
    <w:name w:val="Strong"/>
    <w:basedOn w:val="a0"/>
    <w:qFormat/>
    <w:rsid w:val="00BF4B0A"/>
    <w:rPr>
      <w:b/>
      <w:bCs/>
    </w:rPr>
  </w:style>
  <w:style w:type="paragraph" w:styleId="a5">
    <w:name w:val="List Paragraph"/>
    <w:basedOn w:val="a"/>
    <w:uiPriority w:val="34"/>
    <w:qFormat/>
    <w:rsid w:val="00BF4B0A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EB3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EB37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7B7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B76CA"/>
  </w:style>
  <w:style w:type="paragraph" w:styleId="aa">
    <w:name w:val="footer"/>
    <w:basedOn w:val="a"/>
    <w:link w:val="ab"/>
    <w:uiPriority w:val="99"/>
    <w:unhideWhenUsed/>
    <w:rsid w:val="007B7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B76CA"/>
  </w:style>
  <w:style w:type="paragraph" w:styleId="ac">
    <w:name w:val="Balloon Text"/>
    <w:basedOn w:val="a"/>
    <w:link w:val="ad"/>
    <w:uiPriority w:val="99"/>
    <w:semiHidden/>
    <w:unhideWhenUsed/>
    <w:rsid w:val="000F3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F37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1049</Words>
  <Characters>5982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Kuzminyh-NA</cp:lastModifiedBy>
  <cp:revision>2</cp:revision>
  <dcterms:created xsi:type="dcterms:W3CDTF">2019-08-19T08:53:00Z</dcterms:created>
  <dcterms:modified xsi:type="dcterms:W3CDTF">2019-08-19T08:53:00Z</dcterms:modified>
</cp:coreProperties>
</file>